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5" w:rsidRPr="00FB1ED5" w:rsidRDefault="00FB1ED5" w:rsidP="00FB1ED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D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B1ED5" w:rsidRPr="00FB1ED5" w:rsidRDefault="00FB1ED5" w:rsidP="00FB1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ED5">
        <w:rPr>
          <w:rFonts w:ascii="Times New Roman" w:hAnsi="Times New Roman" w:cs="Times New Roman"/>
          <w:sz w:val="28"/>
          <w:szCs w:val="28"/>
        </w:rPr>
        <w:t>модельного семинара «</w:t>
      </w:r>
      <w:r w:rsidRPr="00FB1ED5">
        <w:rPr>
          <w:rFonts w:ascii="Times New Roman" w:hAnsi="Times New Roman" w:cs="Times New Roman"/>
          <w:b/>
          <w:i/>
          <w:sz w:val="28"/>
          <w:szCs w:val="28"/>
        </w:rPr>
        <w:t>Организация работы профильных смен с использованием кадровых ресурсов и материально-технической базы профессиональных образовательных организаций, образовательных организаций высшего образования и организаций дополнительного образования</w:t>
      </w:r>
      <w:r w:rsidRPr="00FB1ED5">
        <w:rPr>
          <w:rFonts w:ascii="Times New Roman" w:hAnsi="Times New Roman" w:cs="Times New Roman"/>
          <w:sz w:val="28"/>
          <w:szCs w:val="28"/>
        </w:rPr>
        <w:t>»</w:t>
      </w:r>
    </w:p>
    <w:p w:rsidR="00FB1ED5" w:rsidRPr="00FB1ED5" w:rsidRDefault="00FB1ED5" w:rsidP="00FB1E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FB1ED5" w:rsidRPr="00FB1ED5" w:rsidTr="00FB1ED5">
        <w:tc>
          <w:tcPr>
            <w:tcW w:w="3510" w:type="dxa"/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6096" w:type="dxa"/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15 марта 2018 г.</w:t>
            </w:r>
          </w:p>
        </w:tc>
      </w:tr>
      <w:tr w:rsidR="00FB1ED5" w:rsidRPr="00FB1ED5" w:rsidTr="00FB1ED5">
        <w:tc>
          <w:tcPr>
            <w:tcW w:w="3510" w:type="dxa"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ED5" w:rsidRPr="00FB1ED5" w:rsidTr="00FB1ED5">
        <w:tc>
          <w:tcPr>
            <w:tcW w:w="3510" w:type="dxa"/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</w:tc>
        <w:tc>
          <w:tcPr>
            <w:tcW w:w="6096" w:type="dxa"/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B1E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– 14</w:t>
            </w:r>
            <w:r w:rsidRPr="00FB1E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FB1ED5" w:rsidRPr="00FB1ED5" w:rsidTr="00FB1ED5">
        <w:tc>
          <w:tcPr>
            <w:tcW w:w="3510" w:type="dxa"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B1ED5" w:rsidRPr="00FB1ED5" w:rsidRDefault="00FB1E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ED5" w:rsidRPr="00FB1ED5" w:rsidTr="00FB1ED5">
        <w:tc>
          <w:tcPr>
            <w:tcW w:w="3510" w:type="dxa"/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096" w:type="dxa"/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г. Краснодар, ул. Кореновская, д. 35, МАОУ СОШ № 96</w:t>
            </w:r>
          </w:p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FB1ED5" w:rsidRPr="00FB1ED5" w:rsidTr="00FB1ED5">
        <w:tc>
          <w:tcPr>
            <w:tcW w:w="3510" w:type="dxa"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B1ED5" w:rsidRPr="00FB1ED5" w:rsidRDefault="00FB1E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ED5" w:rsidRPr="00FB1ED5" w:rsidTr="00FB1ED5">
        <w:tc>
          <w:tcPr>
            <w:tcW w:w="3510" w:type="dxa"/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</w:tc>
        <w:tc>
          <w:tcPr>
            <w:tcW w:w="6096" w:type="dxa"/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общеобразовательных организаций </w:t>
            </w:r>
          </w:p>
        </w:tc>
      </w:tr>
      <w:tr w:rsidR="00FB1ED5" w:rsidRPr="00FB1ED5" w:rsidTr="00FB1ED5">
        <w:tc>
          <w:tcPr>
            <w:tcW w:w="3510" w:type="dxa"/>
          </w:tcPr>
          <w:p w:rsidR="00FB1ED5" w:rsidRPr="00FB1ED5" w:rsidRDefault="00FB1E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B1ED5" w:rsidRPr="00FB1ED5" w:rsidRDefault="00FB1E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ED5" w:rsidRPr="00FB1ED5" w:rsidTr="00FB1ED5">
        <w:tc>
          <w:tcPr>
            <w:tcW w:w="3510" w:type="dxa"/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семинара: </w:t>
            </w:r>
          </w:p>
        </w:tc>
        <w:tc>
          <w:tcPr>
            <w:tcW w:w="6096" w:type="dxa"/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консультант отдела общего образования Министерства образования, науки и молодежной политики Краснодарского края </w:t>
            </w:r>
            <w:r w:rsidRPr="00FB1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Марина Федоровна Шлык</w:t>
            </w: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ED5" w:rsidRPr="00FB1ED5" w:rsidRDefault="00FB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д.п.н., профессор, заведующий кафедрой управления образовательными системами ГБОУ ИРО КК</w:t>
            </w:r>
          </w:p>
          <w:p w:rsidR="00FB1ED5" w:rsidRPr="00FB1ED5" w:rsidRDefault="00FB1E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Надежда Олеговна Яковлева</w:t>
            </w:r>
          </w:p>
          <w:p w:rsidR="00FB1ED5" w:rsidRPr="00FB1ED5" w:rsidRDefault="00FB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директор МАОУ СОШ № 96</w:t>
            </w:r>
          </w:p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 Борисовна Подносова</w:t>
            </w:r>
          </w:p>
        </w:tc>
      </w:tr>
    </w:tbl>
    <w:p w:rsidR="00FB1ED5" w:rsidRPr="00FB1ED5" w:rsidRDefault="00FB1ED5" w:rsidP="00FB1ED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8102"/>
      </w:tblGrid>
      <w:tr w:rsidR="00FB1ED5" w:rsidRPr="00FB1ED5" w:rsidTr="00FB1ED5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FB1ED5" w:rsidRPr="00FB1ED5" w:rsidTr="00FB1ED5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семинара</w:t>
            </w:r>
          </w:p>
          <w:p w:rsidR="00FB1ED5" w:rsidRPr="00FB1ED5" w:rsidRDefault="00FB1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консультант отдела общего образования Министерства образования, науки и молодежной политики Краснодарского края </w:t>
            </w:r>
          </w:p>
          <w:p w:rsidR="00FB1ED5" w:rsidRPr="00FB1ED5" w:rsidRDefault="00FB1E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М.Ф. Шлык</w:t>
            </w:r>
          </w:p>
        </w:tc>
      </w:tr>
      <w:tr w:rsidR="00FB1ED5" w:rsidRPr="00FB1ED5" w:rsidTr="00FB1ED5">
        <w:trPr>
          <w:trHeight w:val="55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Профильные смены как формат реализации общего образования  </w:t>
            </w:r>
          </w:p>
          <w:p w:rsidR="00FB1ED5" w:rsidRPr="00FB1ED5" w:rsidRDefault="00FB1E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д.п.н., проф. Н.О. Яковлева</w:t>
            </w:r>
          </w:p>
        </w:tc>
      </w:tr>
      <w:tr w:rsidR="00FB1ED5" w:rsidRPr="00FB1ED5" w:rsidTr="00FB1ED5">
        <w:trPr>
          <w:trHeight w:val="55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МАОУ СОШ № 96 в организации работы профильных смен </w:t>
            </w:r>
          </w:p>
          <w:p w:rsidR="00FB1ED5" w:rsidRPr="00FB1ED5" w:rsidRDefault="00FB1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Татьяна Борисовна Подносова,</w:t>
            </w:r>
          </w:p>
          <w:p w:rsidR="00FB1ED5" w:rsidRPr="00FB1ED5" w:rsidRDefault="00FB1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FB1ED5" w:rsidRPr="00FB1ED5" w:rsidRDefault="00FB1ED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96</w:t>
            </w:r>
          </w:p>
        </w:tc>
      </w:tr>
      <w:tr w:rsidR="00FB1ED5" w:rsidRPr="00FB1ED5" w:rsidTr="00FB1ED5">
        <w:trPr>
          <w:trHeight w:val="36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B1ED5" w:rsidRPr="00FB1ED5" w:rsidTr="00FB1ED5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- 13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>Сетевое взаимодействие в условиях реализации ФГОС СОО</w:t>
            </w:r>
          </w:p>
          <w:p w:rsidR="00FB1ED5" w:rsidRPr="00FB1ED5" w:rsidRDefault="00F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профильного лагеря «Интеллектуальное лето» на базе гимназии № 82 г. Краснодара совместно с КубГУ </w:t>
            </w:r>
          </w:p>
          <w:p w:rsidR="00FB1ED5" w:rsidRPr="00FB1ED5" w:rsidRDefault="00FB1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 xml:space="preserve">Кокора Малика Фархадовна, </w:t>
            </w:r>
          </w:p>
          <w:p w:rsidR="00FB1ED5" w:rsidRPr="00FB1ED5" w:rsidRDefault="00FB1E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инновационной работе МБОУ гимназия № 82</w:t>
            </w:r>
          </w:p>
        </w:tc>
      </w:tr>
      <w:tr w:rsidR="00FB1ED5" w:rsidRPr="00FB1ED5" w:rsidTr="00FB1ED5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гимназии № 25 г. Краснодара в организации работы профильных смен при взаимодействии с организациями высшего, профессионального и дополнительного образования </w:t>
            </w:r>
          </w:p>
          <w:p w:rsidR="00FB1ED5" w:rsidRPr="00FB1ED5" w:rsidRDefault="00FB1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Пасевич Ирина Алексеевна,</w:t>
            </w:r>
          </w:p>
          <w:p w:rsidR="00FB1ED5" w:rsidRPr="00FB1ED5" w:rsidRDefault="00FB1ED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МАОУ гимназия № 25</w:t>
            </w:r>
          </w:p>
        </w:tc>
      </w:tr>
      <w:tr w:rsidR="00FB1ED5" w:rsidRPr="00FB1ED5" w:rsidTr="00FB1ED5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лицея № 48 г. Краснодара по организации работы профильных смен во взаимодействии с организациями высшего и профессионального образования </w:t>
            </w:r>
          </w:p>
          <w:p w:rsidR="00FB1ED5" w:rsidRPr="00FB1ED5" w:rsidRDefault="00FB1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 xml:space="preserve">Гайдук Татьяна Алексеевна, </w:t>
            </w:r>
          </w:p>
          <w:p w:rsidR="00FB1ED5" w:rsidRPr="00FB1ED5" w:rsidRDefault="00FB1E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МАОУ лицей № 48, г. Краснодар </w:t>
            </w:r>
          </w:p>
        </w:tc>
      </w:tr>
      <w:tr w:rsidR="00FB1ED5" w:rsidRPr="00FB1ED5" w:rsidTr="00FB1ED5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профильных смен в школе № 18 Тихорецкого района Краснодарского края </w:t>
            </w:r>
          </w:p>
          <w:p w:rsidR="00FB1ED5" w:rsidRPr="00FB1ED5" w:rsidRDefault="00FB1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Ющенко, </w:t>
            </w:r>
          </w:p>
          <w:p w:rsidR="00FB1ED5" w:rsidRPr="00FB1ED5" w:rsidRDefault="00FB1ED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 МБОУ СОШ № 18 Тихорецкого района Краснодарского края</w:t>
            </w:r>
          </w:p>
        </w:tc>
      </w:tr>
      <w:tr w:rsidR="00FB1ED5" w:rsidRPr="00FB1ED5" w:rsidTr="00FB1ED5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опыт организации работы профильной смены для одарённых школьников «Летний университет школьников </w:t>
            </w:r>
          </w:p>
          <w:p w:rsidR="00FB1ED5" w:rsidRPr="00FB1ED5" w:rsidRDefault="00FB1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 xml:space="preserve">Заборовская Ирина Александровна, методист МКУ «ЦРО» </w:t>
            </w:r>
          </w:p>
          <w:p w:rsidR="00FB1ED5" w:rsidRPr="00FB1ED5" w:rsidRDefault="00FB1ED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Кущевского района Краснодарского края</w:t>
            </w:r>
          </w:p>
        </w:tc>
      </w:tr>
      <w:tr w:rsidR="00FB1ED5" w:rsidRPr="00FB1ED5" w:rsidTr="00FB1ED5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FB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5" w:rsidRPr="00FB1ED5" w:rsidRDefault="00FB1E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D5">
              <w:rPr>
                <w:rFonts w:ascii="Times New Roman" w:hAnsi="Times New Roman" w:cs="Times New Roman"/>
                <w:sz w:val="28"/>
                <w:szCs w:val="28"/>
              </w:rPr>
              <w:t>Ответы на вопросы, подведение итогов</w:t>
            </w:r>
          </w:p>
        </w:tc>
      </w:tr>
    </w:tbl>
    <w:p w:rsidR="00FB1ED5" w:rsidRPr="00FB1ED5" w:rsidRDefault="00FB1ED5" w:rsidP="00FB1ED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ED5" w:rsidRPr="00FB1ED5" w:rsidRDefault="00FB1ED5" w:rsidP="00FB1ED5">
      <w:pPr>
        <w:rPr>
          <w:rFonts w:ascii="Times New Roman" w:hAnsi="Times New Roman" w:cs="Times New Roman"/>
          <w:sz w:val="28"/>
          <w:szCs w:val="28"/>
        </w:rPr>
      </w:pPr>
    </w:p>
    <w:p w:rsidR="00FB1ED5" w:rsidRPr="00FB1ED5" w:rsidRDefault="00FB1ED5" w:rsidP="00FB1ED5">
      <w:pPr>
        <w:rPr>
          <w:rFonts w:ascii="Times New Roman" w:hAnsi="Times New Roman" w:cs="Times New Roman"/>
          <w:sz w:val="28"/>
          <w:szCs w:val="28"/>
        </w:rPr>
      </w:pPr>
    </w:p>
    <w:p w:rsidR="00FB1ED5" w:rsidRPr="00FB1ED5" w:rsidRDefault="00FB1ED5" w:rsidP="00FB1ED5">
      <w:pPr>
        <w:rPr>
          <w:rFonts w:ascii="Times New Roman" w:hAnsi="Times New Roman" w:cs="Times New Roman"/>
          <w:sz w:val="28"/>
          <w:szCs w:val="28"/>
        </w:rPr>
      </w:pPr>
    </w:p>
    <w:p w:rsidR="00FB1ED5" w:rsidRPr="00FB1ED5" w:rsidRDefault="00FB1ED5" w:rsidP="00FB1ED5">
      <w:pPr>
        <w:rPr>
          <w:rFonts w:ascii="Times New Roman" w:hAnsi="Times New Roman" w:cs="Times New Roman"/>
          <w:sz w:val="28"/>
          <w:szCs w:val="28"/>
        </w:rPr>
      </w:pPr>
    </w:p>
    <w:p w:rsidR="0010192F" w:rsidRPr="00FB1ED5" w:rsidRDefault="0010192F">
      <w:pPr>
        <w:rPr>
          <w:rFonts w:ascii="Times New Roman" w:hAnsi="Times New Roman" w:cs="Times New Roman"/>
          <w:sz w:val="28"/>
          <w:szCs w:val="28"/>
        </w:rPr>
      </w:pPr>
    </w:p>
    <w:sectPr w:rsidR="0010192F" w:rsidRPr="00FB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FB1ED5"/>
    <w:rsid w:val="0010192F"/>
    <w:rsid w:val="00FB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2018-03-14T14:38:00Z</dcterms:created>
  <dcterms:modified xsi:type="dcterms:W3CDTF">2018-03-14T14:38:00Z</dcterms:modified>
</cp:coreProperties>
</file>